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0F2614" w:rsidRDefault="000F2614" w:rsidP="003A7028">
      <w:pPr>
        <w:ind w:right="-709"/>
        <w:jc w:val="center"/>
        <w:rPr>
          <w:rFonts w:cs="Arial"/>
          <w:b/>
          <w:bCs/>
          <w:sz w:val="24"/>
          <w:szCs w:val="24"/>
          <w:rtl/>
          <w:lang w:bidi="ar-LB"/>
        </w:rPr>
      </w:pPr>
      <w:r>
        <w:rPr>
          <w:rFonts w:cs="Arial" w:hint="cs"/>
          <w:b/>
          <w:bCs/>
          <w:sz w:val="24"/>
          <w:szCs w:val="24"/>
          <w:rtl/>
          <w:lang w:bidi="ar-LB"/>
        </w:rPr>
        <w:t xml:space="preserve">حكومة إسرائيل </w:t>
      </w:r>
    </w:p>
    <w:p w:rsidR="000F2614" w:rsidRPr="000F2614" w:rsidRDefault="000F2614" w:rsidP="000F2614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0F2614">
        <w:rPr>
          <w:rFonts w:cs="Times New Roman" w:hint="eastAsia"/>
          <w:b/>
          <w:bCs/>
          <w:sz w:val="24"/>
          <w:szCs w:val="24"/>
          <w:rtl/>
          <w:lang w:bidi="ar-SA"/>
        </w:rPr>
        <w:t>وزارة</w:t>
      </w:r>
      <w:r w:rsidRPr="000F2614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0F2614">
        <w:rPr>
          <w:rFonts w:cs="Times New Roman" w:hint="eastAsia"/>
          <w:b/>
          <w:bCs/>
          <w:sz w:val="24"/>
          <w:szCs w:val="24"/>
          <w:rtl/>
          <w:lang w:bidi="ar-SA"/>
        </w:rPr>
        <w:t>الصحة</w:t>
      </w:r>
    </w:p>
    <w:p w:rsidR="003A7028" w:rsidRDefault="000F2614" w:rsidP="000F2614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0F2614">
        <w:rPr>
          <w:rFonts w:cs="Times New Roman" w:hint="eastAsia"/>
          <w:b/>
          <w:bCs/>
          <w:sz w:val="24"/>
          <w:szCs w:val="24"/>
          <w:rtl/>
          <w:lang w:bidi="ar-SA"/>
        </w:rPr>
        <w:t>فرع</w:t>
      </w:r>
      <w:r w:rsidRPr="000F2614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0F2614">
        <w:rPr>
          <w:rFonts w:cs="Times New Roman" w:hint="eastAsia"/>
          <w:b/>
          <w:bCs/>
          <w:sz w:val="24"/>
          <w:szCs w:val="24"/>
          <w:rtl/>
          <w:lang w:bidi="ar-SA"/>
        </w:rPr>
        <w:t>الحوسبة</w:t>
      </w:r>
      <w:r w:rsidRPr="000F2614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</w:p>
    <w:p w:rsidR="000F2614" w:rsidRDefault="000F2614" w:rsidP="000F2614">
      <w:pPr>
        <w:ind w:right="-709"/>
        <w:jc w:val="center"/>
        <w:rPr>
          <w:rFonts w:eastAsia="Times New Roman"/>
          <w:b/>
          <w:bCs/>
          <w:sz w:val="24"/>
          <w:szCs w:val="24"/>
          <w:u w:val="single"/>
          <w:rtl/>
          <w:lang w:bidi="ar-LB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طلب </w:t>
      </w:r>
      <w:proofErr w:type="gramStart"/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>لنشر</w:t>
      </w:r>
      <w:proofErr w:type="gramEnd"/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 مناقصة </w:t>
      </w:r>
      <w:r w:rsidR="005B1CE5">
        <w:rPr>
          <w:rFonts w:eastAsia="Times New Roman" w:cs="David" w:hint="cs"/>
          <w:b/>
          <w:bCs/>
          <w:sz w:val="24"/>
          <w:szCs w:val="24"/>
          <w:u w:val="single"/>
          <w:rtl/>
        </w:rPr>
        <w:t>5-2020</w:t>
      </w:r>
      <w:r w:rsidR="006741BE" w:rsidRPr="006741B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>لتطبيق وطني لمحاربة الفيروسات</w:t>
      </w:r>
    </w:p>
    <w:p w:rsidR="000F2614" w:rsidRDefault="000F2614" w:rsidP="000F2614">
      <w:pPr>
        <w:jc w:val="both"/>
        <w:rPr>
          <w:rFonts w:cs="Arial"/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فرع نظم وشبكات المعلومات والحوسبة في وزارة الصحة ، يتوجه بهذا بطلب لتلقي عروض لمشروع لإنشاء وصيانة تطبيق وطني لمكافحة الفيروسات </w:t>
      </w:r>
      <w:r w:rsidR="005B1CE5" w:rsidRPr="005B1CE5"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" </w:t>
      </w:r>
      <w:r>
        <w:rPr>
          <w:rFonts w:cs="Arial" w:hint="cs"/>
          <w:sz w:val="24"/>
          <w:szCs w:val="24"/>
          <w:rtl/>
          <w:lang w:bidi="ar-LB"/>
        </w:rPr>
        <w:t xml:space="preserve">همجين" </w:t>
      </w:r>
      <w:r>
        <w:rPr>
          <w:rFonts w:cs="Arial"/>
          <w:sz w:val="24"/>
          <w:szCs w:val="24"/>
          <w:rtl/>
          <w:lang w:bidi="ar-LB"/>
        </w:rPr>
        <w:t>–</w:t>
      </w:r>
      <w:r>
        <w:rPr>
          <w:rFonts w:cs="Arial" w:hint="cs"/>
          <w:sz w:val="24"/>
          <w:szCs w:val="24"/>
          <w:rtl/>
          <w:lang w:bidi="ar-LB"/>
        </w:rPr>
        <w:t xml:space="preserve"> الدرع ، هو تطبيق لوزارة الصحة تم انشاؤه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LB"/>
        </w:rPr>
        <w:t xml:space="preserve">من أجل المساعدة بمكافحة فيروس </w:t>
      </w:r>
      <w:proofErr w:type="spellStart"/>
      <w:r>
        <w:rPr>
          <w:rFonts w:cs="Arial" w:hint="cs"/>
          <w:sz w:val="24"/>
          <w:szCs w:val="24"/>
          <w:rtl/>
          <w:lang w:bidi="ar-LB"/>
        </w:rPr>
        <w:t>الكورونا</w:t>
      </w:r>
      <w:proofErr w:type="spellEnd"/>
      <w:r>
        <w:rPr>
          <w:rFonts w:cs="Arial" w:hint="cs"/>
          <w:sz w:val="24"/>
          <w:szCs w:val="24"/>
          <w:rtl/>
          <w:lang w:bidi="ar-LB"/>
        </w:rPr>
        <w:t xml:space="preserve"> وتقرر توسيع استخدامه لصالح مكافحة الفيروسات بشكل عام.</w:t>
      </w:r>
    </w:p>
    <w:p w:rsidR="005B1CE5" w:rsidRDefault="005B1CE5" w:rsidP="00966139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CA55FF" w:rsidRDefault="000F2614" w:rsidP="00AB3FAF">
      <w:pPr>
        <w:spacing w:after="0" w:line="240" w:lineRule="auto"/>
        <w:jc w:val="both"/>
        <w:rPr>
          <w:sz w:val="24"/>
          <w:szCs w:val="24"/>
          <w:rtl/>
          <w:lang w:bidi="ar-LB"/>
        </w:rPr>
      </w:pPr>
      <w:proofErr w:type="gramStart"/>
      <w:r>
        <w:rPr>
          <w:rFonts w:hint="cs"/>
          <w:sz w:val="24"/>
          <w:szCs w:val="24"/>
          <w:rtl/>
          <w:lang w:bidi="ar-LB"/>
        </w:rPr>
        <w:t>من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أجل إعادة دولة إسرائيل إلى الحياة الروتينية بوقت تفشي الفيروس، من الضروري فحص طرق تقليل عدد الإصابات</w:t>
      </w:r>
      <w:r w:rsidR="00217DED">
        <w:rPr>
          <w:rFonts w:hint="cs"/>
          <w:sz w:val="24"/>
          <w:szCs w:val="24"/>
          <w:rtl/>
          <w:lang w:bidi="ar-LB"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 xml:space="preserve">بالعدوى بين السكان. بالمقابل </w:t>
      </w:r>
      <w:r w:rsidR="00A16892">
        <w:rPr>
          <w:rFonts w:hint="cs"/>
          <w:sz w:val="24"/>
          <w:szCs w:val="24"/>
          <w:rtl/>
          <w:lang w:bidi="ar-LB"/>
        </w:rPr>
        <w:t>للنشاطات والفعاليات الإعلا</w:t>
      </w:r>
      <w:r w:rsidR="00AB3FAF">
        <w:rPr>
          <w:rFonts w:hint="cs"/>
          <w:sz w:val="24"/>
          <w:szCs w:val="24"/>
          <w:rtl/>
          <w:lang w:bidi="ar-LB"/>
        </w:rPr>
        <w:t>م</w:t>
      </w:r>
      <w:r w:rsidR="00A16892">
        <w:rPr>
          <w:rFonts w:hint="cs"/>
          <w:sz w:val="24"/>
          <w:szCs w:val="24"/>
          <w:rtl/>
          <w:lang w:bidi="ar-LB"/>
        </w:rPr>
        <w:t>ية والتوضيحية</w:t>
      </w:r>
      <w:r w:rsidR="00217DED">
        <w:rPr>
          <w:rFonts w:hint="cs"/>
          <w:sz w:val="24"/>
          <w:szCs w:val="24"/>
          <w:rtl/>
          <w:lang w:bidi="ar-LB"/>
        </w:rPr>
        <w:t xml:space="preserve"> </w:t>
      </w:r>
      <w:r w:rsidR="00A16892">
        <w:rPr>
          <w:rFonts w:hint="cs"/>
          <w:sz w:val="24"/>
          <w:szCs w:val="24"/>
          <w:rtl/>
          <w:lang w:bidi="ar-LB"/>
        </w:rPr>
        <w:t xml:space="preserve">وزيادة الانضباط الشخصي، الأداة الأساسية لمنع الإصابة بالعدوى بين السكان هي </w:t>
      </w:r>
      <w:r w:rsidR="00217DED">
        <w:rPr>
          <w:rFonts w:hint="cs"/>
          <w:sz w:val="24"/>
          <w:szCs w:val="24"/>
          <w:rtl/>
          <w:lang w:bidi="ar-LB"/>
        </w:rPr>
        <w:t>الحجر الصحي</w:t>
      </w:r>
      <w:r w:rsidR="00A16892">
        <w:rPr>
          <w:rFonts w:hint="cs"/>
          <w:sz w:val="24"/>
          <w:szCs w:val="24"/>
          <w:rtl/>
          <w:lang w:bidi="ar-LB"/>
        </w:rPr>
        <w:t xml:space="preserve"> السريع لمصابين </w:t>
      </w:r>
      <w:r w:rsidR="00A16892" w:rsidRPr="00A16892">
        <w:rPr>
          <w:rFonts w:cs="Arial" w:hint="eastAsia"/>
          <w:sz w:val="24"/>
          <w:szCs w:val="24"/>
          <w:rtl/>
          <w:lang w:bidi="ar-LB"/>
        </w:rPr>
        <w:t>محتملين</w:t>
      </w:r>
      <w:r w:rsidR="00A16892" w:rsidRPr="00A16892">
        <w:rPr>
          <w:rFonts w:cs="Arial"/>
          <w:sz w:val="24"/>
          <w:szCs w:val="24"/>
          <w:rtl/>
          <w:lang w:bidi="ar-LB"/>
        </w:rPr>
        <w:t xml:space="preserve"> </w:t>
      </w:r>
      <w:r w:rsidR="00A16892">
        <w:rPr>
          <w:rFonts w:hint="cs"/>
          <w:sz w:val="24"/>
          <w:szCs w:val="24"/>
          <w:rtl/>
          <w:lang w:bidi="ar-LB"/>
        </w:rPr>
        <w:t xml:space="preserve">بالعدوى من مريض </w:t>
      </w:r>
      <w:r w:rsidR="00217DED">
        <w:rPr>
          <w:rFonts w:hint="cs"/>
          <w:sz w:val="24"/>
          <w:szCs w:val="24"/>
          <w:rtl/>
          <w:lang w:bidi="ar-LB"/>
        </w:rPr>
        <w:t xml:space="preserve">مؤكد </w:t>
      </w:r>
      <w:r w:rsidR="00A16892">
        <w:rPr>
          <w:rFonts w:hint="cs"/>
          <w:sz w:val="24"/>
          <w:szCs w:val="24"/>
          <w:rtl/>
          <w:lang w:bidi="ar-LB"/>
        </w:rPr>
        <w:t xml:space="preserve">، فور تلقي نتيجة الفحص ومن هنا أهمية تطبيق " همجين" كأداة مركزية " لاستراتيجية الخروج".  الهدف الأساسي للتطبيق هو تنفيذ مبدأ </w:t>
      </w:r>
      <w:r w:rsidR="00A97477">
        <w:rPr>
          <w:rFonts w:hint="cs"/>
          <w:sz w:val="24"/>
          <w:szCs w:val="24"/>
          <w:rtl/>
          <w:lang w:bidi="ar-LB"/>
        </w:rPr>
        <w:t>الحجر الصحي السريع</w:t>
      </w:r>
      <w:r w:rsidR="00A16892">
        <w:rPr>
          <w:rFonts w:hint="cs"/>
          <w:sz w:val="24"/>
          <w:szCs w:val="24"/>
          <w:rtl/>
          <w:lang w:bidi="ar-LB"/>
        </w:rPr>
        <w:t xml:space="preserve">. </w:t>
      </w:r>
      <w:r w:rsidR="00CA55FF">
        <w:rPr>
          <w:rFonts w:hint="cs"/>
          <w:sz w:val="24"/>
          <w:szCs w:val="24"/>
          <w:rtl/>
          <w:lang w:bidi="ar-LB"/>
        </w:rPr>
        <w:t xml:space="preserve">تطبيق </w:t>
      </w:r>
      <w:r w:rsidR="00A16892">
        <w:rPr>
          <w:rFonts w:hint="cs"/>
          <w:sz w:val="24"/>
          <w:szCs w:val="24"/>
          <w:rtl/>
          <w:lang w:bidi="ar-LB"/>
        </w:rPr>
        <w:t>" همجين"</w:t>
      </w:r>
      <w:r w:rsidR="00CA55FF">
        <w:rPr>
          <w:rFonts w:hint="cs"/>
          <w:sz w:val="24"/>
          <w:szCs w:val="24"/>
          <w:rtl/>
          <w:lang w:bidi="ar-LB"/>
        </w:rPr>
        <w:t xml:space="preserve"> يُرسل </w:t>
      </w:r>
      <w:r w:rsidR="00A97477">
        <w:rPr>
          <w:rFonts w:hint="cs"/>
          <w:sz w:val="24"/>
          <w:szCs w:val="24"/>
          <w:rtl/>
          <w:lang w:bidi="ar-LB"/>
        </w:rPr>
        <w:t>تنبيه</w:t>
      </w:r>
      <w:r w:rsidR="00CA55FF">
        <w:rPr>
          <w:rFonts w:hint="cs"/>
          <w:sz w:val="24"/>
          <w:szCs w:val="24"/>
          <w:rtl/>
          <w:lang w:bidi="ar-LB"/>
        </w:rPr>
        <w:t xml:space="preserve"> لكل صاحب جهاز تم تحميل </w:t>
      </w:r>
      <w:r w:rsidR="00A97477">
        <w:rPr>
          <w:rFonts w:hint="cs"/>
          <w:sz w:val="24"/>
          <w:szCs w:val="24"/>
          <w:rtl/>
          <w:lang w:bidi="ar-LB"/>
        </w:rPr>
        <w:t xml:space="preserve">وتثبيت </w:t>
      </w:r>
      <w:r w:rsidR="00CA55FF">
        <w:rPr>
          <w:rFonts w:hint="cs"/>
          <w:sz w:val="24"/>
          <w:szCs w:val="24"/>
          <w:rtl/>
          <w:lang w:bidi="ar-LB"/>
        </w:rPr>
        <w:t xml:space="preserve">التطبيق عليه حول مكوث محتمل </w:t>
      </w:r>
      <w:r w:rsidR="00AB3FAF">
        <w:rPr>
          <w:rFonts w:hint="cs"/>
          <w:sz w:val="24"/>
          <w:szCs w:val="24"/>
          <w:rtl/>
          <w:lang w:bidi="ar-LB"/>
        </w:rPr>
        <w:t xml:space="preserve">له </w:t>
      </w:r>
      <w:r w:rsidR="00CA55FF">
        <w:rPr>
          <w:rFonts w:hint="cs"/>
          <w:sz w:val="24"/>
          <w:szCs w:val="24"/>
          <w:rtl/>
          <w:lang w:bidi="ar-LB"/>
        </w:rPr>
        <w:t xml:space="preserve">بالقرب من مريض </w:t>
      </w:r>
      <w:r w:rsidR="00A97477">
        <w:rPr>
          <w:rFonts w:hint="cs"/>
          <w:sz w:val="24"/>
          <w:szCs w:val="24"/>
          <w:rtl/>
          <w:lang w:bidi="ar-LB"/>
        </w:rPr>
        <w:t xml:space="preserve">مؤكد </w:t>
      </w:r>
      <w:r w:rsidR="00CA55FF">
        <w:rPr>
          <w:rFonts w:hint="cs"/>
          <w:sz w:val="24"/>
          <w:szCs w:val="24"/>
          <w:rtl/>
          <w:lang w:bidi="ar-LB"/>
        </w:rPr>
        <w:t xml:space="preserve">في الفترة التي سبقت فترة </w:t>
      </w:r>
      <w:r w:rsidR="00A97477">
        <w:rPr>
          <w:rFonts w:hint="cs"/>
          <w:sz w:val="24"/>
          <w:szCs w:val="24"/>
          <w:rtl/>
          <w:lang w:bidi="ar-LB"/>
        </w:rPr>
        <w:t>حجره الصحي</w:t>
      </w:r>
      <w:r w:rsidR="00CA55FF">
        <w:rPr>
          <w:rFonts w:hint="cs"/>
          <w:sz w:val="24"/>
          <w:szCs w:val="24"/>
          <w:rtl/>
          <w:lang w:bidi="ar-LB"/>
        </w:rPr>
        <w:t xml:space="preserve">. بإمكان المستخدم التحقق من مصداقية المعلومات بالنسبة له والإبلاغ عن دخوله </w:t>
      </w:r>
      <w:r w:rsidR="00A97477">
        <w:rPr>
          <w:rFonts w:hint="cs"/>
          <w:sz w:val="24"/>
          <w:szCs w:val="24"/>
          <w:rtl/>
          <w:lang w:bidi="ar-LB"/>
        </w:rPr>
        <w:t>للحجر</w:t>
      </w:r>
      <w:r w:rsidR="00CA55FF">
        <w:rPr>
          <w:rFonts w:hint="cs"/>
          <w:sz w:val="24"/>
          <w:szCs w:val="24"/>
          <w:rtl/>
          <w:lang w:bidi="ar-LB"/>
        </w:rPr>
        <w:t xml:space="preserve"> الصحي أو عن خطأ في البيانات.</w:t>
      </w:r>
    </w:p>
    <w:p w:rsidR="005B1CE5" w:rsidRPr="005B1CE5" w:rsidRDefault="005B1CE5" w:rsidP="00966139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CA55FF" w:rsidRDefault="00CA55FF" w:rsidP="00CA55FF">
      <w:pPr>
        <w:spacing w:after="0" w:line="240" w:lineRule="auto"/>
        <w:jc w:val="both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التطبيق </w:t>
      </w:r>
      <w:proofErr w:type="gramStart"/>
      <w:r>
        <w:rPr>
          <w:rFonts w:hint="cs"/>
          <w:sz w:val="24"/>
          <w:szCs w:val="24"/>
          <w:rtl/>
          <w:lang w:bidi="ar-LB"/>
        </w:rPr>
        <w:t>مثبت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حالياً لدى ما يقارب المليون المستخدم والهدف هو الوصول لـ- 4 مليون مستخدم.</w:t>
      </w:r>
    </w:p>
    <w:p w:rsidR="004B01D1" w:rsidRDefault="00CA55FF" w:rsidP="00A97477">
      <w:pPr>
        <w:spacing w:after="0" w:line="240" w:lineRule="auto"/>
        <w:jc w:val="both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 </w:t>
      </w:r>
      <w:r w:rsidRPr="00CA55FF">
        <w:rPr>
          <w:rFonts w:cs="Arial" w:hint="eastAsia"/>
          <w:sz w:val="24"/>
          <w:szCs w:val="24"/>
          <w:rtl/>
          <w:lang w:bidi="ar-LB"/>
        </w:rPr>
        <w:t>من</w:t>
      </w:r>
      <w:r w:rsidRPr="00CA55FF">
        <w:rPr>
          <w:rFonts w:cs="Arial"/>
          <w:sz w:val="24"/>
          <w:szCs w:val="24"/>
          <w:rtl/>
          <w:lang w:bidi="ar-LB"/>
        </w:rPr>
        <w:t xml:space="preserve"> </w:t>
      </w:r>
      <w:r w:rsidRPr="00CA55FF">
        <w:rPr>
          <w:rFonts w:cs="Arial" w:hint="eastAsia"/>
          <w:sz w:val="24"/>
          <w:szCs w:val="24"/>
          <w:rtl/>
          <w:lang w:bidi="ar-LB"/>
        </w:rPr>
        <w:t>أجل</w:t>
      </w:r>
      <w:r w:rsidRPr="00CA55FF">
        <w:rPr>
          <w:rFonts w:cs="Arial"/>
          <w:sz w:val="24"/>
          <w:szCs w:val="24"/>
          <w:rtl/>
          <w:lang w:bidi="ar-LB"/>
        </w:rPr>
        <w:t xml:space="preserve"> </w:t>
      </w:r>
      <w:r w:rsidRPr="00CA55FF">
        <w:rPr>
          <w:rFonts w:cs="Arial" w:hint="eastAsia"/>
          <w:sz w:val="24"/>
          <w:szCs w:val="24"/>
          <w:rtl/>
          <w:lang w:bidi="ar-LB"/>
        </w:rPr>
        <w:t>كسب</w:t>
      </w:r>
      <w:r w:rsidRPr="00CA55FF">
        <w:rPr>
          <w:rFonts w:cs="Arial"/>
          <w:sz w:val="24"/>
          <w:szCs w:val="24"/>
          <w:rtl/>
          <w:lang w:bidi="ar-LB"/>
        </w:rPr>
        <w:t xml:space="preserve"> </w:t>
      </w:r>
      <w:r w:rsidRPr="00CA55FF">
        <w:rPr>
          <w:rFonts w:cs="Arial" w:hint="eastAsia"/>
          <w:sz w:val="24"/>
          <w:szCs w:val="24"/>
          <w:rtl/>
          <w:lang w:bidi="ar-LB"/>
        </w:rPr>
        <w:t>ثقة</w:t>
      </w:r>
      <w:r w:rsidRPr="00CA55FF">
        <w:rPr>
          <w:rFonts w:cs="Arial"/>
          <w:sz w:val="24"/>
          <w:szCs w:val="24"/>
          <w:rtl/>
          <w:lang w:bidi="ar-LB"/>
        </w:rPr>
        <w:t xml:space="preserve"> </w:t>
      </w:r>
      <w:r w:rsidRPr="00CA55FF">
        <w:rPr>
          <w:rFonts w:cs="Arial" w:hint="eastAsia"/>
          <w:sz w:val="24"/>
          <w:szCs w:val="24"/>
          <w:rtl/>
          <w:lang w:bidi="ar-LB"/>
        </w:rPr>
        <w:t>الجمهور</w:t>
      </w:r>
      <w:r w:rsidRPr="00CA55FF">
        <w:rPr>
          <w:rFonts w:cs="Arial"/>
          <w:sz w:val="24"/>
          <w:szCs w:val="24"/>
          <w:rtl/>
          <w:lang w:bidi="ar-LB"/>
        </w:rPr>
        <w:t xml:space="preserve"> </w:t>
      </w:r>
      <w:r>
        <w:rPr>
          <w:rFonts w:cs="Arial" w:hint="cs"/>
          <w:sz w:val="24"/>
          <w:szCs w:val="24"/>
          <w:rtl/>
          <w:lang w:bidi="ar-LB"/>
        </w:rPr>
        <w:t>وتمكين</w:t>
      </w:r>
      <w:r w:rsidRPr="00CA55FF">
        <w:rPr>
          <w:rFonts w:cs="Arial"/>
          <w:sz w:val="24"/>
          <w:szCs w:val="24"/>
          <w:rtl/>
          <w:lang w:bidi="ar-LB"/>
        </w:rPr>
        <w:t xml:space="preserve"> </w:t>
      </w:r>
      <w:r w:rsidRPr="00CA55FF">
        <w:rPr>
          <w:rFonts w:cs="Arial" w:hint="eastAsia"/>
          <w:sz w:val="24"/>
          <w:szCs w:val="24"/>
          <w:rtl/>
          <w:lang w:bidi="ar-LB"/>
        </w:rPr>
        <w:t>استخدام</w:t>
      </w:r>
      <w:r w:rsidR="00A97477">
        <w:rPr>
          <w:rFonts w:cs="Arial" w:hint="cs"/>
          <w:sz w:val="24"/>
          <w:szCs w:val="24"/>
          <w:rtl/>
          <w:lang w:bidi="ar-LB"/>
        </w:rPr>
        <w:t xml:space="preserve"> التطبيق</w:t>
      </w:r>
      <w:r w:rsidRPr="00CA55FF">
        <w:rPr>
          <w:rFonts w:cs="Arial"/>
          <w:sz w:val="24"/>
          <w:szCs w:val="24"/>
          <w:rtl/>
          <w:lang w:bidi="ar-LB"/>
        </w:rPr>
        <w:t xml:space="preserve"> </w:t>
      </w:r>
      <w:r w:rsidRPr="00CA55FF">
        <w:rPr>
          <w:rFonts w:cs="Arial" w:hint="eastAsia"/>
          <w:sz w:val="24"/>
          <w:szCs w:val="24"/>
          <w:rtl/>
          <w:lang w:bidi="ar-LB"/>
        </w:rPr>
        <w:t>على</w:t>
      </w:r>
      <w:r w:rsidRPr="00CA55FF">
        <w:rPr>
          <w:rFonts w:cs="Arial"/>
          <w:sz w:val="24"/>
          <w:szCs w:val="24"/>
          <w:rtl/>
          <w:lang w:bidi="ar-LB"/>
        </w:rPr>
        <w:t xml:space="preserve"> </w:t>
      </w:r>
      <w:r w:rsidRPr="00CA55FF">
        <w:rPr>
          <w:rFonts w:cs="Arial" w:hint="eastAsia"/>
          <w:sz w:val="24"/>
          <w:szCs w:val="24"/>
          <w:rtl/>
          <w:lang w:bidi="ar-LB"/>
        </w:rPr>
        <w:t>نطاق</w:t>
      </w:r>
      <w:r w:rsidRPr="00CA55FF">
        <w:rPr>
          <w:rFonts w:cs="Arial"/>
          <w:sz w:val="24"/>
          <w:szCs w:val="24"/>
          <w:rtl/>
          <w:lang w:bidi="ar-LB"/>
        </w:rPr>
        <w:t xml:space="preserve"> </w:t>
      </w:r>
      <w:r w:rsidRPr="00CA55FF">
        <w:rPr>
          <w:rFonts w:cs="Arial" w:hint="eastAsia"/>
          <w:sz w:val="24"/>
          <w:szCs w:val="24"/>
          <w:rtl/>
          <w:lang w:bidi="ar-LB"/>
        </w:rPr>
        <w:t>واسع</w:t>
      </w:r>
      <w:r>
        <w:rPr>
          <w:rFonts w:cs="Arial" w:hint="cs"/>
          <w:sz w:val="24"/>
          <w:szCs w:val="24"/>
          <w:rtl/>
          <w:lang w:bidi="ar-LB"/>
        </w:rPr>
        <w:t xml:space="preserve"> قدر الإمكان</w:t>
      </w:r>
      <w:r w:rsidRPr="00CA55FF">
        <w:rPr>
          <w:rFonts w:cs="Arial"/>
          <w:sz w:val="24"/>
          <w:szCs w:val="24"/>
          <w:rtl/>
          <w:lang w:bidi="ar-LB"/>
        </w:rPr>
        <w:t xml:space="preserve"> </w:t>
      </w:r>
      <w:r w:rsidRPr="00CA55FF">
        <w:rPr>
          <w:rFonts w:cs="Arial" w:hint="eastAsia"/>
          <w:sz w:val="24"/>
          <w:szCs w:val="24"/>
          <w:rtl/>
          <w:lang w:bidi="ar-LB"/>
        </w:rPr>
        <w:t>،</w:t>
      </w:r>
      <w:r w:rsidRPr="00CA55FF">
        <w:rPr>
          <w:rFonts w:cs="Arial"/>
          <w:sz w:val="24"/>
          <w:szCs w:val="24"/>
          <w:rtl/>
          <w:lang w:bidi="ar-LB"/>
        </w:rPr>
        <w:t xml:space="preserve"> </w:t>
      </w:r>
      <w:r w:rsidRPr="00CA55FF">
        <w:rPr>
          <w:rFonts w:cs="Arial" w:hint="eastAsia"/>
          <w:sz w:val="24"/>
          <w:szCs w:val="24"/>
          <w:rtl/>
          <w:lang w:bidi="ar-LB"/>
        </w:rPr>
        <w:t>تم</w:t>
      </w:r>
      <w:r w:rsidRPr="00CA55FF">
        <w:rPr>
          <w:rFonts w:cs="Arial"/>
          <w:sz w:val="24"/>
          <w:szCs w:val="24"/>
          <w:rtl/>
          <w:lang w:bidi="ar-LB"/>
        </w:rPr>
        <w:t xml:space="preserve"> </w:t>
      </w:r>
      <w:r w:rsidRPr="00CA55FF">
        <w:rPr>
          <w:rFonts w:cs="Arial" w:hint="eastAsia"/>
          <w:sz w:val="24"/>
          <w:szCs w:val="24"/>
          <w:rtl/>
          <w:lang w:bidi="ar-LB"/>
        </w:rPr>
        <w:t>تطوير</w:t>
      </w:r>
      <w:r w:rsidRPr="00CA55FF">
        <w:rPr>
          <w:rFonts w:cs="Arial"/>
          <w:sz w:val="24"/>
          <w:szCs w:val="24"/>
          <w:rtl/>
          <w:lang w:bidi="ar-LB"/>
        </w:rPr>
        <w:t xml:space="preserve"> "</w:t>
      </w:r>
      <w:r>
        <w:rPr>
          <w:rFonts w:cs="Arial" w:hint="cs"/>
          <w:sz w:val="24"/>
          <w:szCs w:val="24"/>
          <w:rtl/>
          <w:lang w:bidi="ar-LB"/>
        </w:rPr>
        <w:t>همجين</w:t>
      </w:r>
      <w:r w:rsidRPr="00CA55FF">
        <w:rPr>
          <w:rFonts w:cs="Arial"/>
          <w:sz w:val="24"/>
          <w:szCs w:val="24"/>
          <w:rtl/>
          <w:lang w:bidi="ar-LB"/>
        </w:rPr>
        <w:t xml:space="preserve">" </w:t>
      </w:r>
      <w:r>
        <w:rPr>
          <w:rFonts w:cs="Arial" w:hint="cs"/>
          <w:sz w:val="24"/>
          <w:szCs w:val="24"/>
          <w:rtl/>
          <w:lang w:bidi="ar-LB"/>
        </w:rPr>
        <w:t>منذ</w:t>
      </w:r>
      <w:r w:rsidRPr="00CA55FF">
        <w:rPr>
          <w:rFonts w:cs="Arial"/>
          <w:sz w:val="24"/>
          <w:szCs w:val="24"/>
          <w:rtl/>
          <w:lang w:bidi="ar-LB"/>
        </w:rPr>
        <w:t xml:space="preserve"> </w:t>
      </w:r>
      <w:bookmarkStart w:id="0" w:name="_GoBack"/>
      <w:bookmarkEnd w:id="0"/>
      <w:r w:rsidRPr="00CA55FF">
        <w:rPr>
          <w:rFonts w:cs="Arial" w:hint="eastAsia"/>
          <w:sz w:val="24"/>
          <w:szCs w:val="24"/>
          <w:rtl/>
          <w:lang w:bidi="ar-LB"/>
        </w:rPr>
        <w:t>البداية</w:t>
      </w:r>
      <w:r w:rsidRPr="00CA55FF">
        <w:rPr>
          <w:rFonts w:cs="Arial"/>
          <w:sz w:val="24"/>
          <w:szCs w:val="24"/>
          <w:rtl/>
          <w:lang w:bidi="ar-LB"/>
        </w:rPr>
        <w:t xml:space="preserve"> </w:t>
      </w:r>
      <w:r>
        <w:rPr>
          <w:rFonts w:cs="Arial" w:hint="cs"/>
          <w:sz w:val="24"/>
          <w:szCs w:val="24"/>
          <w:rtl/>
          <w:lang w:bidi="ar-LB"/>
        </w:rPr>
        <w:t>كمنظومة</w:t>
      </w:r>
      <w:r w:rsidRPr="00CA55FF">
        <w:rPr>
          <w:rFonts w:cs="Arial"/>
          <w:sz w:val="24"/>
          <w:szCs w:val="24"/>
          <w:rtl/>
          <w:lang w:bidi="ar-LB"/>
        </w:rPr>
        <w:t xml:space="preserve"> </w:t>
      </w:r>
      <w:r>
        <w:rPr>
          <w:rFonts w:cs="Arial" w:hint="cs"/>
          <w:sz w:val="24"/>
          <w:szCs w:val="24"/>
          <w:rtl/>
          <w:lang w:bidi="ar-LB"/>
        </w:rPr>
        <w:t>رمز مفتوح</w:t>
      </w:r>
      <w:r>
        <w:rPr>
          <w:rFonts w:hint="cs"/>
          <w:sz w:val="24"/>
          <w:szCs w:val="24"/>
          <w:rtl/>
          <w:lang w:bidi="ar-LB"/>
        </w:rPr>
        <w:t xml:space="preserve"> </w:t>
      </w:r>
      <w:r w:rsidR="005B1CE5" w:rsidRPr="005B1CE5">
        <w:rPr>
          <w:rFonts w:cs="David"/>
          <w:sz w:val="24"/>
          <w:szCs w:val="24"/>
          <w:rtl/>
        </w:rPr>
        <w:t>(</w:t>
      </w:r>
      <w:r w:rsidR="005B1CE5" w:rsidRPr="005B1CE5">
        <w:rPr>
          <w:rFonts w:cs="David"/>
          <w:sz w:val="24"/>
          <w:szCs w:val="24"/>
        </w:rPr>
        <w:t>Open Source</w:t>
      </w:r>
      <w:r w:rsidR="005B1CE5" w:rsidRPr="005B1CE5">
        <w:rPr>
          <w:rFonts w:cs="David"/>
          <w:sz w:val="24"/>
          <w:szCs w:val="24"/>
          <w:rtl/>
        </w:rPr>
        <w:t>)</w:t>
      </w:r>
      <w:r>
        <w:rPr>
          <w:rFonts w:cs="Arial" w:hint="cs"/>
          <w:sz w:val="24"/>
          <w:szCs w:val="24"/>
          <w:rtl/>
          <w:lang w:bidi="ar-LB"/>
        </w:rPr>
        <w:t>، بمرافقة متواصلة</w:t>
      </w:r>
      <w:r w:rsidR="004B01D1">
        <w:rPr>
          <w:rFonts w:cs="Arial" w:hint="cs"/>
          <w:sz w:val="24"/>
          <w:szCs w:val="24"/>
          <w:rtl/>
          <w:lang w:bidi="ar-LB"/>
        </w:rPr>
        <w:t xml:space="preserve"> من خبراء </w:t>
      </w:r>
      <w:r w:rsidR="00A97477">
        <w:rPr>
          <w:rFonts w:cs="Arial" w:hint="cs"/>
          <w:sz w:val="24"/>
          <w:szCs w:val="24"/>
          <w:rtl/>
          <w:lang w:bidi="ar-LB"/>
        </w:rPr>
        <w:t xml:space="preserve">المحافظة على </w:t>
      </w:r>
      <w:r w:rsidR="004B01D1">
        <w:rPr>
          <w:rFonts w:cs="Arial" w:hint="cs"/>
          <w:sz w:val="24"/>
          <w:szCs w:val="24"/>
          <w:rtl/>
          <w:lang w:bidi="ar-LB"/>
        </w:rPr>
        <w:t xml:space="preserve">الخصوصية والأمن المستقلين والرائدين، ومن خلال المحافظة الصارمة على خصوصية المواطنين </w:t>
      </w:r>
      <w:r w:rsidR="004B01D1">
        <w:rPr>
          <w:rFonts w:cs="Arial"/>
          <w:sz w:val="24"/>
          <w:szCs w:val="24"/>
          <w:rtl/>
          <w:lang w:bidi="ar-LB"/>
        </w:rPr>
        <w:t>–</w:t>
      </w:r>
      <w:r w:rsidR="004B01D1">
        <w:rPr>
          <w:rFonts w:cs="Arial" w:hint="cs"/>
          <w:sz w:val="24"/>
          <w:szCs w:val="24"/>
          <w:rtl/>
          <w:lang w:bidi="ar-LB"/>
        </w:rPr>
        <w:t xml:space="preserve"> يتم تخزين المعلومات الشخصية لكل مواطن على جهازه الشخصي ( </w:t>
      </w:r>
      <w:proofErr w:type="spellStart"/>
      <w:r w:rsidR="004B01D1">
        <w:rPr>
          <w:rFonts w:cs="Arial" w:hint="cs"/>
          <w:sz w:val="24"/>
          <w:szCs w:val="24"/>
          <w:rtl/>
          <w:lang w:bidi="ar-LB"/>
        </w:rPr>
        <w:t>سمارتفون</w:t>
      </w:r>
      <w:proofErr w:type="spellEnd"/>
      <w:r w:rsidR="004B01D1">
        <w:rPr>
          <w:rFonts w:cs="Arial" w:hint="cs"/>
          <w:sz w:val="24"/>
          <w:szCs w:val="24"/>
          <w:rtl/>
          <w:lang w:bidi="ar-LB"/>
        </w:rPr>
        <w:t xml:space="preserve"> </w:t>
      </w:r>
      <w:r w:rsidR="005B1CE5" w:rsidRPr="005B1CE5">
        <w:rPr>
          <w:rFonts w:cs="David"/>
          <w:sz w:val="24"/>
          <w:szCs w:val="24"/>
          <w:rtl/>
        </w:rPr>
        <w:t xml:space="preserve"> </w:t>
      </w:r>
      <w:proofErr w:type="spellStart"/>
      <w:r w:rsidR="005B1CE5" w:rsidRPr="005B1CE5">
        <w:rPr>
          <w:rFonts w:cs="David"/>
          <w:sz w:val="24"/>
          <w:szCs w:val="24"/>
        </w:rPr>
        <w:t>iOS</w:t>
      </w:r>
      <w:proofErr w:type="spellEnd"/>
      <w:r w:rsidR="005B1CE5" w:rsidRPr="005B1CE5">
        <w:rPr>
          <w:rFonts w:cs="David"/>
          <w:sz w:val="24"/>
          <w:szCs w:val="24"/>
        </w:rPr>
        <w:t>\Android</w:t>
      </w:r>
      <w:r w:rsidR="005B1CE5" w:rsidRPr="005B1CE5">
        <w:rPr>
          <w:rFonts w:cs="David"/>
          <w:sz w:val="24"/>
          <w:szCs w:val="24"/>
          <w:rtl/>
        </w:rPr>
        <w:t xml:space="preserve">) </w:t>
      </w:r>
      <w:r w:rsidR="004B01D1">
        <w:rPr>
          <w:rFonts w:hint="cs"/>
          <w:sz w:val="24"/>
          <w:szCs w:val="24"/>
          <w:rtl/>
          <w:lang w:bidi="ar-LB"/>
        </w:rPr>
        <w:t>فقط.</w:t>
      </w:r>
    </w:p>
    <w:p w:rsidR="005B1CE5" w:rsidRPr="005B1CE5" w:rsidRDefault="005B1CE5" w:rsidP="00966139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EF564A" w:rsidRDefault="004B01D1" w:rsidP="00EF564A">
      <w:pPr>
        <w:spacing w:after="0" w:line="240" w:lineRule="auto"/>
        <w:jc w:val="both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وزارة الصحة معنية </w:t>
      </w:r>
      <w:proofErr w:type="gramStart"/>
      <w:r>
        <w:rPr>
          <w:rFonts w:hint="cs"/>
          <w:sz w:val="24"/>
          <w:szCs w:val="24"/>
          <w:rtl/>
          <w:lang w:bidi="ar-LB"/>
        </w:rPr>
        <w:t>بتوسيع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الوظائف الحالية للتطبيق من أجل توسيع انتشاره في أواسط السكان.</w:t>
      </w:r>
      <w:r w:rsidR="00EF564A">
        <w:rPr>
          <w:rFonts w:hint="cs"/>
          <w:sz w:val="24"/>
          <w:szCs w:val="24"/>
          <w:rtl/>
          <w:lang w:bidi="ar-LB"/>
        </w:rPr>
        <w:t xml:space="preserve"> في الظروف المذكورة أعلاه، وزارة الصحة ترغب بتلقي عروض لتطوير وصيانة تطبيق " همجين"، الذي يحتوي على الوظائف القائمة ويوفر بالإضافة لذلك حلول على طلبات تطوير إضافية، على أفضل وجه.</w:t>
      </w:r>
    </w:p>
    <w:p w:rsidR="006B537A" w:rsidRDefault="006B537A" w:rsidP="00966139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EF564A" w:rsidRDefault="00EF564A" w:rsidP="00A97477">
      <w:pPr>
        <w:spacing w:after="0" w:line="240" w:lineRule="auto"/>
        <w:jc w:val="both"/>
        <w:rPr>
          <w:sz w:val="24"/>
          <w:szCs w:val="24"/>
          <w:rtl/>
          <w:lang w:bidi="ar-LB"/>
        </w:rPr>
      </w:pPr>
      <w:r w:rsidRPr="00EF564A">
        <w:rPr>
          <w:rFonts w:cs="Times New Roman" w:hint="eastAsia"/>
          <w:sz w:val="24"/>
          <w:szCs w:val="24"/>
          <w:rtl/>
          <w:lang w:bidi="ar-SA"/>
        </w:rPr>
        <w:t>يمكن</w:t>
      </w:r>
      <w:r w:rsidRPr="00EF564A">
        <w:rPr>
          <w:rFonts w:cs="Times New Roman"/>
          <w:sz w:val="24"/>
          <w:szCs w:val="24"/>
          <w:rtl/>
          <w:lang w:bidi="ar-SA"/>
        </w:rPr>
        <w:t xml:space="preserve"> </w:t>
      </w:r>
      <w:r w:rsidRPr="00EF564A">
        <w:rPr>
          <w:rFonts w:cs="Times New Roman" w:hint="eastAsia"/>
          <w:sz w:val="24"/>
          <w:szCs w:val="24"/>
          <w:rtl/>
          <w:lang w:bidi="ar-SA"/>
        </w:rPr>
        <w:t>الاطلاع</w:t>
      </w:r>
      <w:r w:rsidRPr="00EF564A">
        <w:rPr>
          <w:rFonts w:cs="Times New Roman"/>
          <w:sz w:val="24"/>
          <w:szCs w:val="24"/>
          <w:rtl/>
          <w:lang w:bidi="ar-SA"/>
        </w:rPr>
        <w:t xml:space="preserve"> </w:t>
      </w:r>
      <w:r w:rsidRPr="00EF564A">
        <w:rPr>
          <w:rFonts w:cs="Times New Roman" w:hint="eastAsia"/>
          <w:sz w:val="24"/>
          <w:szCs w:val="24"/>
          <w:rtl/>
          <w:lang w:bidi="ar-SA"/>
        </w:rPr>
        <w:t>على</w:t>
      </w:r>
      <w:r w:rsidRPr="00EF564A">
        <w:rPr>
          <w:rFonts w:cs="Times New Roman"/>
          <w:sz w:val="24"/>
          <w:szCs w:val="24"/>
          <w:rtl/>
          <w:lang w:bidi="ar-SA"/>
        </w:rPr>
        <w:t xml:space="preserve"> </w:t>
      </w:r>
      <w:r w:rsidRPr="00EF564A">
        <w:rPr>
          <w:rFonts w:cs="Times New Roman" w:hint="eastAsia"/>
          <w:sz w:val="24"/>
          <w:szCs w:val="24"/>
          <w:rtl/>
          <w:lang w:bidi="ar-SA"/>
        </w:rPr>
        <w:t>مستندات</w:t>
      </w:r>
      <w:r w:rsidRPr="00EF564A">
        <w:rPr>
          <w:rFonts w:cs="Times New Roman"/>
          <w:sz w:val="24"/>
          <w:szCs w:val="24"/>
          <w:rtl/>
          <w:lang w:bidi="ar-SA"/>
        </w:rPr>
        <w:t xml:space="preserve"> </w:t>
      </w:r>
      <w:r w:rsidRPr="00EF564A">
        <w:rPr>
          <w:rFonts w:cs="Times New Roman" w:hint="eastAsia"/>
          <w:sz w:val="24"/>
          <w:szCs w:val="24"/>
          <w:rtl/>
          <w:lang w:bidi="ar-SA"/>
        </w:rPr>
        <w:t>المناقصة</w:t>
      </w:r>
      <w:r w:rsidRPr="00EF564A">
        <w:rPr>
          <w:rFonts w:cs="Times New Roman"/>
          <w:sz w:val="24"/>
          <w:szCs w:val="24"/>
          <w:rtl/>
          <w:lang w:bidi="ar-SA"/>
        </w:rPr>
        <w:t xml:space="preserve"> </w:t>
      </w:r>
      <w:r w:rsidRPr="00EF564A">
        <w:rPr>
          <w:rFonts w:cs="Times New Roman" w:hint="eastAsia"/>
          <w:sz w:val="24"/>
          <w:szCs w:val="24"/>
          <w:rtl/>
          <w:lang w:bidi="ar-SA"/>
        </w:rPr>
        <w:t>في</w:t>
      </w:r>
      <w:r w:rsidRPr="00EF564A">
        <w:rPr>
          <w:rFonts w:cs="Times New Roman"/>
          <w:sz w:val="24"/>
          <w:szCs w:val="24"/>
          <w:rtl/>
          <w:lang w:bidi="ar-SA"/>
        </w:rPr>
        <w:t xml:space="preserve"> </w:t>
      </w:r>
      <w:r w:rsidRPr="00EF564A">
        <w:rPr>
          <w:rFonts w:cs="Times New Roman" w:hint="eastAsia"/>
          <w:sz w:val="24"/>
          <w:szCs w:val="24"/>
          <w:rtl/>
          <w:lang w:bidi="ar-SA"/>
        </w:rPr>
        <w:t>موقع</w:t>
      </w:r>
      <w:r>
        <w:rPr>
          <w:rFonts w:cs="Times New Roman" w:hint="cs"/>
          <w:sz w:val="24"/>
          <w:szCs w:val="24"/>
          <w:rtl/>
          <w:lang w:bidi="ar-LB"/>
        </w:rPr>
        <w:t xml:space="preserve"> وزارة الصحة على </w:t>
      </w:r>
      <w:r w:rsidRPr="00EF564A">
        <w:rPr>
          <w:rFonts w:cs="Times New Roman" w:hint="eastAsia"/>
          <w:sz w:val="24"/>
          <w:szCs w:val="24"/>
          <w:rtl/>
          <w:lang w:bidi="ar-SA"/>
        </w:rPr>
        <w:t>الانترنت</w:t>
      </w:r>
      <w:r w:rsidR="00A97477">
        <w:rPr>
          <w:rFonts w:cs="David" w:hint="cs"/>
          <w:sz w:val="24"/>
          <w:szCs w:val="24"/>
          <w:rtl/>
        </w:rPr>
        <w:t xml:space="preserve"> </w:t>
      </w:r>
      <w:r w:rsidR="00A97477">
        <w:rPr>
          <w:rFonts w:cs="Arial" w:hint="cs"/>
          <w:sz w:val="24"/>
          <w:szCs w:val="24"/>
          <w:rtl/>
          <w:lang w:bidi="ar-LB"/>
        </w:rPr>
        <w:t>بالعنوان</w:t>
      </w:r>
      <w:r w:rsidR="00DF6729">
        <w:rPr>
          <w:rFonts w:cs="David" w:hint="cs"/>
          <w:sz w:val="24"/>
          <w:szCs w:val="24"/>
          <w:rtl/>
        </w:rPr>
        <w:t xml:space="preserve">: </w:t>
      </w:r>
      <w:r w:rsidR="00DF6729">
        <w:rPr>
          <w:rFonts w:cs="David"/>
          <w:sz w:val="24"/>
          <w:szCs w:val="24"/>
        </w:rPr>
        <w:t>www.</w:t>
      </w:r>
      <w:proofErr w:type="gramStart"/>
      <w:r w:rsidR="00DF6729">
        <w:rPr>
          <w:rFonts w:cs="David"/>
          <w:sz w:val="24"/>
          <w:szCs w:val="24"/>
        </w:rPr>
        <w:t>health.gov.il</w:t>
      </w:r>
      <w:proofErr w:type="gramEnd"/>
      <w:r w:rsidR="00DF6729"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>في صفحة " مناقصات".</w:t>
      </w:r>
    </w:p>
    <w:p w:rsidR="00EF564A" w:rsidRDefault="00EF564A" w:rsidP="00966139">
      <w:pPr>
        <w:spacing w:after="0" w:line="240" w:lineRule="auto"/>
        <w:jc w:val="both"/>
        <w:rPr>
          <w:sz w:val="24"/>
          <w:szCs w:val="24"/>
          <w:rtl/>
          <w:lang w:bidi="ar-LB"/>
        </w:rPr>
      </w:pPr>
      <w:bookmarkStart w:id="1" w:name="_Ref320531450"/>
      <w:r>
        <w:rPr>
          <w:rFonts w:hint="cs"/>
          <w:sz w:val="24"/>
          <w:szCs w:val="24"/>
          <w:rtl/>
          <w:lang w:bidi="ar-LB"/>
        </w:rPr>
        <w:t xml:space="preserve">فيما يلي الجدول </w:t>
      </w:r>
      <w:proofErr w:type="gramStart"/>
      <w:r>
        <w:rPr>
          <w:rFonts w:hint="cs"/>
          <w:sz w:val="24"/>
          <w:szCs w:val="24"/>
          <w:rtl/>
          <w:lang w:bidi="ar-LB"/>
        </w:rPr>
        <w:t>الزمني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للمناقصة:</w:t>
      </w:r>
    </w:p>
    <w:bookmarkEnd w:id="1"/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4"/>
        <w:gridCol w:w="3533"/>
      </w:tblGrid>
      <w:tr w:rsidR="00DF6729" w:rsidRPr="00DF6729" w:rsidTr="00966139">
        <w:trPr>
          <w:jc w:val="center"/>
        </w:trPr>
        <w:tc>
          <w:tcPr>
            <w:tcW w:w="468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EF564A" w:rsidRDefault="00EF564A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Arial"/>
                <w:b/>
                <w:bCs/>
                <w:color w:val="FFFFFF" w:themeColor="background1"/>
                <w:rtl/>
                <w:lang w:eastAsia="he-IL" w:bidi="ar-LB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LB"/>
              </w:rPr>
              <w:t>المرحلة</w:t>
            </w:r>
          </w:p>
        </w:tc>
        <w:tc>
          <w:tcPr>
            <w:tcW w:w="353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EF564A" w:rsidRDefault="00EF564A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Arial"/>
                <w:b/>
                <w:bCs/>
                <w:color w:val="FFFFFF" w:themeColor="background1"/>
                <w:rtl/>
                <w:lang w:eastAsia="he-IL" w:bidi="ar-LB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LB"/>
              </w:rPr>
              <w:t>الموعد</w:t>
            </w:r>
          </w:p>
        </w:tc>
      </w:tr>
      <w:tr w:rsidR="00DF6729" w:rsidRPr="00DF6729" w:rsidTr="00966139">
        <w:trPr>
          <w:jc w:val="center"/>
        </w:trPr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EF564A" w:rsidRDefault="00EF564A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/>
                <w:b/>
                <w:bCs/>
                <w:rtl/>
                <w:lang w:eastAsia="he-IL" w:bidi="ar-LB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LB"/>
              </w:rPr>
              <w:t xml:space="preserve">نشر المناقصة 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B1CE5" w:rsidRPr="00DF6729" w:rsidRDefault="005B1CE5" w:rsidP="005B1CE5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18.05.2020</w:t>
            </w:r>
          </w:p>
        </w:tc>
      </w:tr>
      <w:tr w:rsidR="005B1CE5" w:rsidRPr="00DF6729" w:rsidTr="00966139">
        <w:trPr>
          <w:jc w:val="center"/>
        </w:trPr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1CE5" w:rsidRPr="00DF6729" w:rsidRDefault="00EF564A" w:rsidP="00EF564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proofErr w:type="gramStart"/>
            <w:r>
              <w:rPr>
                <w:rFonts w:asciiTheme="minorBidi" w:eastAsia="Times New Roman" w:hAnsiTheme="minorBidi" w:hint="cs"/>
                <w:b/>
                <w:bCs/>
                <w:rtl/>
                <w:lang w:eastAsia="he-IL" w:bidi="ar-LB"/>
              </w:rPr>
              <w:t>مؤتمر</w:t>
            </w:r>
            <w:proofErr w:type="gramEnd"/>
            <w:r>
              <w:rPr>
                <w:rFonts w:asciiTheme="minorBidi" w:eastAsia="Times New Roman" w:hAnsiTheme="minorBidi" w:hint="cs"/>
                <w:b/>
                <w:bCs/>
                <w:rtl/>
                <w:lang w:eastAsia="he-IL" w:bidi="ar-LB"/>
              </w:rPr>
              <w:t xml:space="preserve"> المزودين 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1CE5" w:rsidRDefault="005B1CE5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24.05.2020</w:t>
            </w:r>
          </w:p>
        </w:tc>
      </w:tr>
      <w:tr w:rsidR="00DF6729" w:rsidRPr="00DF6729" w:rsidTr="00966139">
        <w:trPr>
          <w:jc w:val="center"/>
        </w:trPr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564A" w:rsidRDefault="00EF564A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/>
                <w:b/>
                <w:bCs/>
                <w:rtl/>
                <w:lang w:eastAsia="he-IL" w:bidi="ar-LB"/>
              </w:rPr>
            </w:pPr>
            <w:r>
              <w:rPr>
                <w:rFonts w:asciiTheme="minorBidi" w:eastAsia="Times New Roman" w:hAnsiTheme="minorBidi" w:hint="cs"/>
                <w:b/>
                <w:bCs/>
                <w:rtl/>
                <w:lang w:eastAsia="he-IL" w:bidi="ar-LB"/>
              </w:rPr>
              <w:t xml:space="preserve">الموعد الأخير لتقديم الاسئلة الاستفسارية </w:t>
            </w:r>
          </w:p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5B1CE5" w:rsidP="00EF564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28.05.2020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EF564A"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LB"/>
              </w:rPr>
              <w:t>الساعة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966139">
        <w:trPr>
          <w:jc w:val="center"/>
        </w:trPr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564A" w:rsidRDefault="00EF564A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/>
                <w:b/>
                <w:bCs/>
                <w:rtl/>
                <w:lang w:eastAsia="he-IL" w:bidi="ar-LB"/>
              </w:rPr>
            </w:pPr>
            <w:r>
              <w:rPr>
                <w:rFonts w:asciiTheme="minorBidi" w:eastAsia="Times New Roman" w:hAnsiTheme="minorBidi" w:hint="cs"/>
                <w:b/>
                <w:bCs/>
                <w:rtl/>
                <w:lang w:eastAsia="he-IL" w:bidi="ar-LB"/>
              </w:rPr>
              <w:t xml:space="preserve">الموعد الأخير لتقديم العروض </w:t>
            </w:r>
          </w:p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5B1CE5" w:rsidP="00EF564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15.06.2020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EF564A"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LB"/>
              </w:rPr>
              <w:t>الساعة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13:00</w:t>
            </w:r>
          </w:p>
        </w:tc>
      </w:tr>
      <w:tr w:rsidR="005B1CE5" w:rsidRPr="00DF6729" w:rsidTr="00966139">
        <w:trPr>
          <w:jc w:val="center"/>
        </w:trPr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1CE5" w:rsidRPr="00DF6729" w:rsidRDefault="00EF564A" w:rsidP="00EF564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hint="cs"/>
                <w:b/>
                <w:bCs/>
                <w:rtl/>
                <w:lang w:eastAsia="he-IL" w:bidi="ar-LB"/>
              </w:rPr>
              <w:lastRenderedPageBreak/>
              <w:t>عروض تقديم</w:t>
            </w:r>
            <w:r w:rsidR="00A97477">
              <w:rPr>
                <w:rFonts w:asciiTheme="minorBidi" w:eastAsia="Times New Roman" w:hAnsiTheme="minorBidi" w:hint="cs"/>
                <w:b/>
                <w:bCs/>
                <w:rtl/>
                <w:lang w:eastAsia="he-IL" w:bidi="ar-LB"/>
              </w:rPr>
              <w:t>ي</w:t>
            </w:r>
            <w:r>
              <w:rPr>
                <w:rFonts w:asciiTheme="minorBidi" w:eastAsia="Times New Roman" w:hAnsiTheme="minorBidi" w:hint="cs"/>
                <w:b/>
                <w:bCs/>
                <w:rtl/>
                <w:lang w:eastAsia="he-IL" w:bidi="ar-LB"/>
              </w:rPr>
              <w:t xml:space="preserve">ة للمزودين في نطاق عملية الاختيار </w:t>
            </w:r>
            <w:r w:rsidR="005B1CE5" w:rsidRPr="005B1CE5">
              <w:rPr>
                <w:rFonts w:asciiTheme="minorBidi" w:eastAsia="Times New Roman" w:hAnsiTheme="minorBidi" w:cs="David"/>
                <w:b/>
                <w:bCs/>
                <w:lang w:eastAsia="he-IL"/>
              </w:rPr>
              <w:t>(Demo)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1CE5" w:rsidRDefault="005B1CE5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21.06.2020</w:t>
            </w:r>
          </w:p>
        </w:tc>
      </w:tr>
    </w:tbl>
    <w:p w:rsidR="00BE6912" w:rsidRPr="00361320" w:rsidRDefault="00EF564A" w:rsidP="00EF564A">
      <w:p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لتقديم الأسئلة والاستفسارات يمكن التوجه </w:t>
      </w:r>
      <w:proofErr w:type="gramStart"/>
      <w:r>
        <w:rPr>
          <w:rFonts w:hint="cs"/>
          <w:sz w:val="24"/>
          <w:szCs w:val="24"/>
          <w:rtl/>
          <w:lang w:bidi="ar-LB"/>
        </w:rPr>
        <w:t>لـ :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</w:t>
      </w:r>
      <w:r w:rsidR="00DF6729"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5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6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2"/>
  </w:num>
  <w:num w:numId="4">
    <w:abstractNumId w:val="7"/>
  </w:num>
  <w:num w:numId="5">
    <w:abstractNumId w:val="13"/>
  </w:num>
  <w:num w:numId="6">
    <w:abstractNumId w:val="12"/>
  </w:num>
  <w:num w:numId="7">
    <w:abstractNumId w:val="14"/>
  </w:num>
  <w:num w:numId="8">
    <w:abstractNumId w:val="11"/>
  </w:num>
  <w:num w:numId="9">
    <w:abstractNumId w:val="8"/>
  </w:num>
  <w:num w:numId="10">
    <w:abstractNumId w:val="5"/>
  </w:num>
  <w:num w:numId="11">
    <w:abstractNumId w:val="6"/>
  </w:num>
  <w:num w:numId="12">
    <w:abstractNumId w:val="10"/>
  </w:num>
  <w:num w:numId="13">
    <w:abstractNumId w:val="3"/>
  </w:num>
  <w:num w:numId="14">
    <w:abstractNumId w:val="9"/>
  </w:num>
  <w:num w:numId="15">
    <w:abstractNumId w:val="0"/>
  </w:num>
  <w:num w:numId="16">
    <w:abstractNumId w:val="0"/>
  </w:num>
  <w:num w:numId="17">
    <w:abstractNumId w:val="1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0717E"/>
    <w:rsid w:val="000321A2"/>
    <w:rsid w:val="00081C97"/>
    <w:rsid w:val="00097189"/>
    <w:rsid w:val="000D181D"/>
    <w:rsid w:val="000F2614"/>
    <w:rsid w:val="001C63F7"/>
    <w:rsid w:val="00217DED"/>
    <w:rsid w:val="002244A5"/>
    <w:rsid w:val="00361320"/>
    <w:rsid w:val="003A7028"/>
    <w:rsid w:val="003D5591"/>
    <w:rsid w:val="004416C6"/>
    <w:rsid w:val="004B01D1"/>
    <w:rsid w:val="004E0515"/>
    <w:rsid w:val="00513EC8"/>
    <w:rsid w:val="00516CDF"/>
    <w:rsid w:val="00557662"/>
    <w:rsid w:val="005B1CE5"/>
    <w:rsid w:val="006741BE"/>
    <w:rsid w:val="00683C85"/>
    <w:rsid w:val="006B537A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17A89"/>
    <w:rsid w:val="00966139"/>
    <w:rsid w:val="009D7449"/>
    <w:rsid w:val="00A16892"/>
    <w:rsid w:val="00A97477"/>
    <w:rsid w:val="00AB3FAF"/>
    <w:rsid w:val="00B455E4"/>
    <w:rsid w:val="00B60BF4"/>
    <w:rsid w:val="00BE6912"/>
    <w:rsid w:val="00BF38F7"/>
    <w:rsid w:val="00C53D9E"/>
    <w:rsid w:val="00C57691"/>
    <w:rsid w:val="00CA16EB"/>
    <w:rsid w:val="00CA55FF"/>
    <w:rsid w:val="00CB4F70"/>
    <w:rsid w:val="00DC775E"/>
    <w:rsid w:val="00DF6729"/>
    <w:rsid w:val="00E0230B"/>
    <w:rsid w:val="00E724C4"/>
    <w:rsid w:val="00ED51DF"/>
    <w:rsid w:val="00ED5534"/>
    <w:rsid w:val="00EE3685"/>
    <w:rsid w:val="00EF564A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2</Pages>
  <Words>351</Words>
  <Characters>1869</Characters>
  <Application>Microsoft Office Word</Application>
  <DocSecurity>0</DocSecurity>
  <Lines>47</Lines>
  <Paragraphs>24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Win7</cp:lastModifiedBy>
  <cp:revision>13</cp:revision>
  <dcterms:created xsi:type="dcterms:W3CDTF">2019-08-13T06:38:00Z</dcterms:created>
  <dcterms:modified xsi:type="dcterms:W3CDTF">2020-05-13T20:22:00Z</dcterms:modified>
</cp:coreProperties>
</file>